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0F" w:rsidRDefault="009A710F">
      <w:pPr>
        <w:pBdr>
          <w:bottom w:val="single" w:sz="8" w:space="2" w:color="000000"/>
        </w:pBdr>
        <w:tabs>
          <w:tab w:val="left" w:pos="4950"/>
        </w:tabs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tabs>
          <w:tab w:val="left" w:pos="4950"/>
        </w:tabs>
        <w:ind w:firstLine="0"/>
      </w:pPr>
      <w:r>
        <w:rPr>
          <w:sz w:val="24"/>
          <w:szCs w:val="24"/>
        </w:rPr>
        <w:t xml:space="preserve">Artiste </w:t>
      </w:r>
      <w:r w:rsidR="006A6B37">
        <w:rPr>
          <w:sz w:val="24"/>
          <w:szCs w:val="24"/>
        </w:rP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Nom : </w:t>
      </w:r>
      <w:r>
        <w:tab/>
      </w:r>
    </w:p>
    <w:p w:rsidR="009A710F" w:rsidRDefault="006A6B37" w:rsidP="00847AED">
      <w:pPr>
        <w:tabs>
          <w:tab w:val="left" w:pos="4950"/>
          <w:tab w:val="left" w:pos="6301"/>
        </w:tabs>
        <w:spacing w:before="240"/>
        <w:ind w:firstLine="0"/>
        <w:jc w:val="left"/>
      </w:pPr>
      <w:r>
        <w:t>Prénom :</w:t>
      </w:r>
      <w:r>
        <w:tab/>
      </w:r>
      <w:r w:rsidR="00847AED">
        <w:tab/>
      </w:r>
      <w:bookmarkStart w:id="0" w:name="_GoBack"/>
      <w:bookmarkEnd w:id="0"/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Nationalité :</w:t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 xml:space="preserve">Date de </w:t>
      </w:r>
      <w:r w:rsidR="006A6B37">
        <w:t xml:space="preserve">naissance : </w:t>
      </w:r>
      <w:r w:rsidR="006A6B37">
        <w:tab/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>Adres</w:t>
      </w:r>
      <w:r w:rsidR="006A6B37">
        <w:t>se complète :</w:t>
      </w:r>
      <w:r w:rsidR="006A6B37">
        <w:tab/>
      </w:r>
    </w:p>
    <w:p w:rsidR="009A710F" w:rsidRDefault="009A710F">
      <w:pPr>
        <w:tabs>
          <w:tab w:val="left" w:pos="4950"/>
        </w:tabs>
        <w:spacing w:before="240"/>
        <w:ind w:firstLine="0"/>
        <w:jc w:val="left"/>
      </w:pP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Mail : </w:t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Tel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N° Siret :</w:t>
      </w:r>
      <w:r>
        <w:tab/>
      </w:r>
    </w:p>
    <w:p w:rsidR="009A710F" w:rsidRDefault="0090794C">
      <w:pPr>
        <w:tabs>
          <w:tab w:val="left" w:pos="4950"/>
        </w:tabs>
        <w:spacing w:before="240"/>
        <w:ind w:firstLine="0"/>
      </w:pPr>
      <w:r>
        <w:t xml:space="preserve">Discipline(s) : </w:t>
      </w:r>
      <w:r>
        <w:tab/>
      </w: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right="0" w:firstLine="0"/>
        <w:rPr>
          <w:sz w:val="24"/>
          <w:szCs w:val="24"/>
        </w:rPr>
      </w:pPr>
      <w:r>
        <w:rPr>
          <w:sz w:val="24"/>
          <w:szCs w:val="24"/>
        </w:rPr>
        <w:t>Propositions de médiations</w:t>
      </w:r>
      <w:r w:rsidR="008C46EE">
        <w:rPr>
          <w:sz w:val="24"/>
          <w:szCs w:val="24"/>
        </w:rPr>
        <w:t xml:space="preserve"> (par public)</w:t>
      </w:r>
    </w:p>
    <w:p w:rsidR="009A710F" w:rsidRDefault="009A710F">
      <w:pPr>
        <w:ind w:right="0" w:firstLine="0"/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Projet de création </w:t>
      </w:r>
    </w:p>
    <w:p w:rsidR="009A710F" w:rsidRDefault="009A710F">
      <w:pP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8C46EE" w:rsidRDefault="008C46EE">
      <w:pPr>
        <w:pBdr>
          <w:bottom w:val="single" w:sz="8" w:space="2" w:color="000000"/>
        </w:pBdr>
        <w:ind w:right="0" w:firstLine="0"/>
        <w:rPr>
          <w:sz w:val="24"/>
          <w:szCs w:val="24"/>
        </w:rPr>
      </w:pPr>
    </w:p>
    <w:p w:rsidR="008C46EE" w:rsidRDefault="008C46EE">
      <w:pPr>
        <w:pBdr>
          <w:bottom w:val="single" w:sz="8" w:space="2" w:color="000000"/>
        </w:pBdr>
        <w:ind w:right="0" w:firstLine="0"/>
        <w:rPr>
          <w:sz w:val="24"/>
          <w:szCs w:val="24"/>
        </w:rPr>
      </w:pPr>
    </w:p>
    <w:p w:rsidR="009A710F" w:rsidRDefault="0090794C">
      <w:pPr>
        <w:pBdr>
          <w:bottom w:val="single" w:sz="8" w:space="2" w:color="000000"/>
        </w:pBdr>
        <w:ind w:right="0" w:firstLine="0"/>
        <w:rPr>
          <w:rFonts w:ascii="Sansation" w:eastAsia="Sansation" w:hAnsi="Sansation" w:cs="Sansation"/>
          <w:sz w:val="24"/>
          <w:szCs w:val="24"/>
        </w:rPr>
      </w:pPr>
      <w:r>
        <w:rPr>
          <w:sz w:val="24"/>
          <w:szCs w:val="24"/>
        </w:rPr>
        <w:t>Motivations</w:t>
      </w:r>
    </w:p>
    <w:sectPr w:rsidR="009A71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997" w:bottom="720" w:left="1275" w:header="420" w:footer="37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90" w:rsidRDefault="0090794C">
      <w:pPr>
        <w:spacing w:before="0"/>
      </w:pPr>
      <w:r>
        <w:separator/>
      </w:r>
    </w:p>
  </w:endnote>
  <w:endnote w:type="continuationSeparator" w:id="0">
    <w:p w:rsidR="00562990" w:rsidRDefault="009079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38746393800044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Dossier de présentation </w:t>
    </w:r>
    <w:r>
      <w:rPr>
        <w:rFonts w:ascii="Sansation" w:eastAsia="Sansation" w:hAnsi="Sansation" w:cs="Sansation"/>
        <w:b/>
        <w:color w:val="666666"/>
        <w:sz w:val="16"/>
        <w:szCs w:val="16"/>
      </w:rPr>
      <w:t>Résidences artistiques en milieu de haute montagne en faveur de la jeunesse  2019/2020</w:t>
    </w:r>
  </w:p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38746393800036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90" w:rsidRDefault="0090794C">
      <w:pPr>
        <w:spacing w:before="0"/>
      </w:pPr>
      <w:r>
        <w:separator/>
      </w:r>
    </w:p>
  </w:footnote>
  <w:footnote w:type="continuationSeparator" w:id="0">
    <w:p w:rsidR="00562990" w:rsidRDefault="009079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pBdr>
        <w:bottom w:val="single" w:sz="8" w:space="2" w:color="000000"/>
      </w:pBdr>
      <w:ind w:left="566" w:right="714" w:firstLine="0"/>
      <w:jc w:val="center"/>
      <w:rPr>
        <w:sz w:val="36"/>
        <w:szCs w:val="36"/>
      </w:rPr>
    </w:pPr>
    <w:r>
      <w:rPr>
        <w:sz w:val="36"/>
        <w:szCs w:val="36"/>
      </w:rPr>
      <w:t>Fiche de candidature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-38099</wp:posOffset>
          </wp:positionV>
          <wp:extent cx="623288" cy="8310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88" cy="83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710F" w:rsidRDefault="006A6B37">
    <w:pPr>
      <w:pBdr>
        <w:bottom w:val="nil"/>
      </w:pBdr>
      <w:spacing w:before="0"/>
      <w:ind w:left="566" w:right="714" w:firstLine="0"/>
      <w:jc w:val="center"/>
      <w:rPr>
        <w:sz w:val="36"/>
        <w:szCs w:val="36"/>
      </w:rPr>
    </w:pPr>
    <w:r>
      <w:rPr>
        <w:sz w:val="32"/>
        <w:szCs w:val="32"/>
      </w:rPr>
      <w:t>Résidence d’artiste</w:t>
    </w:r>
    <w:r w:rsidR="0090794C">
      <w:rPr>
        <w:sz w:val="32"/>
        <w:szCs w:val="32"/>
      </w:rPr>
      <w:t xml:space="preserve"> </w:t>
    </w:r>
    <w:r w:rsidR="00847AED">
      <w:rPr>
        <w:sz w:val="32"/>
        <w:szCs w:val="32"/>
      </w:rPr>
      <w:t xml:space="preserve">Image et découverte </w:t>
    </w:r>
    <w:r w:rsidR="008C46EE">
      <w:rPr>
        <w:sz w:val="32"/>
        <w:szCs w:val="32"/>
      </w:rPr>
      <w:t>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-447674</wp:posOffset>
          </wp:positionV>
          <wp:extent cx="472087" cy="61440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087" cy="61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0F"/>
    <w:rsid w:val="00562990"/>
    <w:rsid w:val="006A6B37"/>
    <w:rsid w:val="00847AED"/>
    <w:rsid w:val="008C46EE"/>
    <w:rsid w:val="0090794C"/>
    <w:rsid w:val="009A710F"/>
    <w:rsid w:val="00D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18A6-D8CC-4FD1-B9BF-C9B2E0F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before="120"/>
        <w:ind w:right="-2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A6B37"/>
  </w:style>
  <w:style w:type="paragraph" w:styleId="Pieddepage">
    <w:name w:val="footer"/>
    <w:basedOn w:val="Normal"/>
    <w:link w:val="Pieddepag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ACSSQ</dc:creator>
  <cp:lastModifiedBy>Culture</cp:lastModifiedBy>
  <cp:revision>4</cp:revision>
  <cp:lastPrinted>2019-10-30T13:25:00Z</cp:lastPrinted>
  <dcterms:created xsi:type="dcterms:W3CDTF">2021-06-10T07:40:00Z</dcterms:created>
  <dcterms:modified xsi:type="dcterms:W3CDTF">2021-06-10T07:43:00Z</dcterms:modified>
</cp:coreProperties>
</file>